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96" w:rsidRDefault="00031B01" w:rsidP="001F0E7A">
      <w:pPr>
        <w:spacing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Акция</w:t>
      </w:r>
      <w:r w:rsidR="001066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Тотальный диктант</w:t>
      </w:r>
      <w:r w:rsidR="001066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в Казанцево</w:t>
      </w:r>
    </w:p>
    <w:p w:rsidR="00961582" w:rsidRDefault="00B81A32" w:rsidP="009615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20 апреля коллектив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Казанцевского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СДК</w:t>
      </w:r>
      <w:r w:rsidR="002B155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вдохновившись примером общественного проекта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организовал </w:t>
      </w:r>
      <w:r w:rsidR="002B155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акцию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«Тотальный диктант</w:t>
      </w:r>
      <w:r w:rsidR="00031B0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» для жителей деревни, желающих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проверить свою грамотность. </w:t>
      </w:r>
      <w:r w:rsidR="00031B0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Проект «</w:t>
      </w:r>
      <w:r w:rsidR="00031B01" w:rsidRPr="0010669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Тотальный диктант</w:t>
      </w:r>
      <w:r w:rsidR="00031B0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»</w:t>
      </w:r>
      <w:r w:rsidR="00031B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- это </w:t>
      </w:r>
      <w:r w:rsidR="00031B01" w:rsidRPr="0010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ежегодное мероприятие, </w:t>
      </w:r>
      <w:r w:rsidR="00031B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целью которого является популяризация</w:t>
      </w:r>
      <w:r w:rsidR="00031B01" w:rsidRPr="0010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266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образованности</w:t>
      </w:r>
      <w:r w:rsidR="00031B01" w:rsidRPr="0010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031B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B155C" w:rsidRPr="002B155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Начавшись в 2004 году </w:t>
      </w:r>
      <w:r w:rsidR="00031B0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 Новосибирском государственном университете, «Тотальный диктант» с каждым годом вовлекает</w:t>
      </w:r>
      <w:r w:rsidR="002B155C" w:rsidRPr="002B155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все больше людей</w:t>
      </w:r>
      <w:r w:rsidR="00031B0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став уже не только российским, но и международным проектом</w:t>
      </w:r>
      <w:r w:rsidR="002B155C" w:rsidRPr="002B155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6AC">
        <w:rPr>
          <w:rFonts w:ascii="Times New Roman" w:hAnsi="Times New Roman" w:cs="Times New Roman"/>
          <w:sz w:val="24"/>
          <w:szCs w:val="24"/>
        </w:rPr>
        <w:t xml:space="preserve">Но, к сожалению, не все желающие могут попасть на городские площадки, где проводится этот проект. Поэтому работники </w:t>
      </w:r>
      <w:proofErr w:type="spellStart"/>
      <w:r w:rsidR="009266AC">
        <w:rPr>
          <w:rFonts w:ascii="Times New Roman" w:hAnsi="Times New Roman" w:cs="Times New Roman"/>
          <w:sz w:val="24"/>
          <w:szCs w:val="24"/>
        </w:rPr>
        <w:t>Казанцевского</w:t>
      </w:r>
      <w:proofErr w:type="spellEnd"/>
      <w:r w:rsidR="009266AC">
        <w:rPr>
          <w:rFonts w:ascii="Times New Roman" w:hAnsi="Times New Roman" w:cs="Times New Roman"/>
          <w:sz w:val="24"/>
          <w:szCs w:val="24"/>
        </w:rPr>
        <w:t xml:space="preserve"> клуба и решили провести свой «Тотальный диктант». В написании диктанта приняли участие 8 человек от 40 до 60 лет. Площадка находилась в клубе, диктовала текст заведующая клубом </w:t>
      </w:r>
      <w:proofErr w:type="spellStart"/>
      <w:r w:rsidR="009266AC">
        <w:rPr>
          <w:rFonts w:ascii="Times New Roman" w:hAnsi="Times New Roman" w:cs="Times New Roman"/>
          <w:sz w:val="24"/>
          <w:szCs w:val="24"/>
        </w:rPr>
        <w:t>Е.Н.Казарцева</w:t>
      </w:r>
      <w:proofErr w:type="spellEnd"/>
      <w:r w:rsidR="00514143">
        <w:rPr>
          <w:rFonts w:ascii="Times New Roman" w:hAnsi="Times New Roman" w:cs="Times New Roman"/>
          <w:sz w:val="24"/>
          <w:szCs w:val="24"/>
        </w:rPr>
        <w:t xml:space="preserve">. Текст «Воспитание ребенка» (по Г.Сухомлинскому) предоставила учитель русского языка и литературы </w:t>
      </w:r>
      <w:proofErr w:type="spellStart"/>
      <w:r w:rsidR="00514143">
        <w:rPr>
          <w:rFonts w:ascii="Times New Roman" w:hAnsi="Times New Roman" w:cs="Times New Roman"/>
          <w:sz w:val="24"/>
          <w:szCs w:val="24"/>
        </w:rPr>
        <w:t>Казанцевской</w:t>
      </w:r>
      <w:proofErr w:type="spellEnd"/>
      <w:r w:rsidR="00514143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961582">
        <w:rPr>
          <w:rFonts w:ascii="Times New Roman" w:hAnsi="Times New Roman" w:cs="Times New Roman"/>
          <w:sz w:val="24"/>
          <w:szCs w:val="24"/>
        </w:rPr>
        <w:t>, а также участница проекта «Тотальный диктант» в Куйбышеве в 2015 году</w:t>
      </w:r>
      <w:r w:rsidR="00514143">
        <w:rPr>
          <w:rFonts w:ascii="Times New Roman" w:hAnsi="Times New Roman" w:cs="Times New Roman"/>
          <w:sz w:val="24"/>
          <w:szCs w:val="24"/>
        </w:rPr>
        <w:t xml:space="preserve"> О.В.Богданова, она же проверяла написанные работы. </w:t>
      </w:r>
      <w:r w:rsidR="00961582">
        <w:rPr>
          <w:rFonts w:ascii="Times New Roman" w:hAnsi="Times New Roman" w:cs="Times New Roman"/>
          <w:sz w:val="24"/>
          <w:szCs w:val="24"/>
        </w:rPr>
        <w:t xml:space="preserve">В целом, работы порадовали, </w:t>
      </w:r>
      <w:r w:rsidR="00E359E4">
        <w:rPr>
          <w:rFonts w:ascii="Times New Roman" w:hAnsi="Times New Roman" w:cs="Times New Roman"/>
          <w:sz w:val="24"/>
          <w:szCs w:val="24"/>
        </w:rPr>
        <w:t xml:space="preserve">ведь, несмотря на то, что участники уже давно окончили школу, они не забыли правила орфографии и пунктуации. </w:t>
      </w:r>
      <w:r w:rsidR="00961582">
        <w:rPr>
          <w:rFonts w:ascii="Times New Roman" w:hAnsi="Times New Roman" w:cs="Times New Roman"/>
          <w:sz w:val="24"/>
          <w:szCs w:val="24"/>
        </w:rPr>
        <w:t>Конечно, желающих проверить свои знания по русскому языку в Казанцево оказалось немного, но акция стартовала, и мы надеемся, что она станет ежегодной</w:t>
      </w:r>
      <w:r w:rsidR="00E359E4">
        <w:rPr>
          <w:rFonts w:ascii="Times New Roman" w:hAnsi="Times New Roman" w:cs="Times New Roman"/>
          <w:sz w:val="24"/>
          <w:szCs w:val="24"/>
        </w:rPr>
        <w:t>, а</w:t>
      </w:r>
      <w:r w:rsidR="00961582">
        <w:rPr>
          <w:rFonts w:ascii="Times New Roman" w:hAnsi="Times New Roman" w:cs="Times New Roman"/>
          <w:sz w:val="24"/>
          <w:szCs w:val="24"/>
        </w:rPr>
        <w:t xml:space="preserve"> количество участников будет </w:t>
      </w:r>
      <w:r w:rsidR="00E359E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961582">
        <w:rPr>
          <w:rFonts w:ascii="Times New Roman" w:hAnsi="Times New Roman" w:cs="Times New Roman"/>
          <w:sz w:val="24"/>
          <w:szCs w:val="24"/>
        </w:rPr>
        <w:t xml:space="preserve">увеличиваться. </w:t>
      </w:r>
    </w:p>
    <w:p w:rsidR="001F0E7A" w:rsidRDefault="001F0E7A" w:rsidP="009615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0E7A" w:rsidRPr="001F0E7A" w:rsidRDefault="001F0E7A" w:rsidP="009615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6023" cy="3543300"/>
            <wp:effectExtent l="19050" t="0" r="7977" b="0"/>
            <wp:docPr id="1" name="Рисунок 1" descr="C:\Documents and Settings\Admin.NONAME\Мои документы\Downloads\P_20180420_11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NONAME\Мои документы\Downloads\P_20180420_1107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023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4D" w:rsidRPr="001F0E7A" w:rsidRDefault="001F0E7A" w:rsidP="009615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культурное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объединение «Аккорд» филиал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культуры, акция «Тотальный диктант»</w:t>
      </w:r>
    </w:p>
    <w:p w:rsidR="00514143" w:rsidRDefault="00514143" w:rsidP="00961582">
      <w:pPr>
        <w:tabs>
          <w:tab w:val="left" w:pos="8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1A32" w:rsidRPr="00106696" w:rsidRDefault="00B81A32" w:rsidP="00106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B81A32" w:rsidRPr="00106696" w:rsidSect="001B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696"/>
    <w:rsid w:val="00031B01"/>
    <w:rsid w:val="00106696"/>
    <w:rsid w:val="001B2108"/>
    <w:rsid w:val="001F0E7A"/>
    <w:rsid w:val="002B155C"/>
    <w:rsid w:val="003F1747"/>
    <w:rsid w:val="00514143"/>
    <w:rsid w:val="007A6E54"/>
    <w:rsid w:val="009266AC"/>
    <w:rsid w:val="00961582"/>
    <w:rsid w:val="00B81A32"/>
    <w:rsid w:val="00C66B4D"/>
    <w:rsid w:val="00E3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6696"/>
  </w:style>
  <w:style w:type="character" w:styleId="a3">
    <w:name w:val="Hyperlink"/>
    <w:basedOn w:val="a0"/>
    <w:uiPriority w:val="99"/>
    <w:semiHidden/>
    <w:unhideWhenUsed/>
    <w:rsid w:val="001066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6BC6-86A3-420C-994F-DC238C41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2018-04-21T07:24:00Z</dcterms:created>
  <dcterms:modified xsi:type="dcterms:W3CDTF">2018-04-23T05:51:00Z</dcterms:modified>
</cp:coreProperties>
</file>